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40" w:rsidRPr="00496B40" w:rsidRDefault="00496B40" w:rsidP="00496B4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p w:rsidR="001567E1" w:rsidRPr="00496B40" w:rsidRDefault="001567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6B40">
        <w:rPr>
          <w:rFonts w:ascii="Times New Roman" w:hAnsi="Times New Roman"/>
          <w:b/>
          <w:bCs/>
          <w:sz w:val="24"/>
          <w:szCs w:val="24"/>
        </w:rPr>
        <w:t>МОДЕЛЬ ДВИГАТЕЛЬНОГО РЕЖИМА</w:t>
      </w:r>
    </w:p>
    <w:p w:rsidR="001567E1" w:rsidRPr="00496B40" w:rsidRDefault="00DC01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детей 6-7</w:t>
      </w:r>
      <w:r w:rsidR="001567E1" w:rsidRPr="00496B40">
        <w:rPr>
          <w:rFonts w:ascii="Times New Roman" w:hAnsi="Times New Roman"/>
          <w:b/>
          <w:bCs/>
          <w:sz w:val="24"/>
          <w:szCs w:val="24"/>
        </w:rPr>
        <w:t xml:space="preserve"> лет</w:t>
      </w:r>
    </w:p>
    <w:tbl>
      <w:tblPr>
        <w:tblW w:w="955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4485"/>
      </w:tblGrid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двигательной деятельности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Особенность организации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физкультурном зале, длительность 10-12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2. Двигательная разминка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 xml:space="preserve">во время перерыва между периодами непрерывной НОД 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(с преобладанием статистических поз)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Ежедневно в течение 10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3. Физкультминутка</w:t>
            </w:r>
            <w:r w:rsidRPr="0049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(имитационные упражнения, общеразвивающие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 xml:space="preserve">Ежедневно (по мере необходимости и в зависимости от вида и содержания НОД), 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длительность 3-5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Организованная игровая двигательная деятельность на участке </w:t>
            </w:r>
            <w:r w:rsidRPr="00496B40">
              <w:rPr>
                <w:rFonts w:ascii="Times New Roman" w:hAnsi="Times New Roman"/>
                <w:sz w:val="24"/>
                <w:szCs w:val="24"/>
              </w:rPr>
              <w:t>(подвижные игры, спортивные игры и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Ежедневно, длительность 30-35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Дифференцированные игры-упражнения на прогулке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3 раза в неделю по 20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6. Детский туризм</w:t>
            </w:r>
            <w:r w:rsidRPr="00496B40">
              <w:rPr>
                <w:rFonts w:ascii="Times New Roman" w:hAnsi="Times New Roman"/>
                <w:sz w:val="24"/>
                <w:szCs w:val="24"/>
              </w:rPr>
              <w:t xml:space="preserve"> (прогулки-походы)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1 раз в квартал, во время, отведенное для занятия физической культурой или организованных воспитателем игр и упражнений, длительность 60-120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7. Оздоровительный бег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2 раза в неделю 5-7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8. Специально организованная дозированная ходьба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ежедневно на утренней и вечерней прогулках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7-10 минут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8. Оздоровительно-профилактическая гимнастика</w:t>
            </w:r>
            <w:r w:rsidRPr="00496B40">
              <w:rPr>
                <w:rFonts w:ascii="Times New Roman" w:hAnsi="Times New Roman"/>
                <w:sz w:val="24"/>
                <w:szCs w:val="24"/>
              </w:rPr>
              <w:t xml:space="preserve"> (сюжетно-игровая)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3 раза в неделю, после дневного сна, длительность 7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9. Пробежки по массажным дорожкам в сочетании с контрастными воздушными ваннами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2 раза в неделю после дневного сна в течение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5-7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10. Бассейн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2 раза в неделю, длительность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30 мин, по подгруппам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4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567E1"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. Занятия с тренажерами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 xml:space="preserve">1 раз в неделю, длительность 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 xml:space="preserve">20 мин 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занятия в режиме дня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1. Физкультурное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 xml:space="preserve">3 раза в </w:t>
            </w:r>
            <w:r w:rsidR="00496B40">
              <w:rPr>
                <w:rFonts w:ascii="Times New Roman" w:hAnsi="Times New Roman"/>
                <w:sz w:val="24"/>
                <w:szCs w:val="24"/>
              </w:rPr>
              <w:t>неделю, одно в часы прогулки</w:t>
            </w:r>
            <w:r w:rsidR="00DC0131">
              <w:rPr>
                <w:rFonts w:ascii="Times New Roman" w:hAnsi="Times New Roman"/>
                <w:sz w:val="24"/>
                <w:szCs w:val="24"/>
              </w:rPr>
              <w:t>, 30</w:t>
            </w:r>
            <w:r w:rsidRPr="00496B4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Музыкальное </w:t>
            </w:r>
          </w:p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(с элементами ритмопластики)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D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неделю, 30</w:t>
            </w:r>
            <w:r w:rsidR="001567E1" w:rsidRPr="00496B4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в зависимости от индивидуальных особенностей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Физкультурно-массовые мероприятия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1. Неделя здоровья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2 раза в год (январь, март)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2. Физкультурно-спортивные праздники на открытом воздухе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2-3 раза в год, длительность 50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3. Физкультурные и спортивные досуги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1-2 раза в месяц, длительность 30-35 мин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физкультурно-оздоровительная работа ДОУ и семьи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1. Домашние задания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Ежедневно 15 мин (определяется воспитателем)</w:t>
            </w:r>
          </w:p>
        </w:tc>
      </w:tr>
      <w:tr w:rsidR="001567E1" w:rsidRPr="00496B40" w:rsidTr="00496B40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B40">
              <w:rPr>
                <w:rFonts w:ascii="Times New Roman" w:hAnsi="Times New Roman"/>
                <w:b/>
                <w:bCs/>
                <w:sz w:val="24"/>
                <w:szCs w:val="24"/>
              </w:rPr>
              <w:t>2. Участие родителей в физкультурно-оздоровительных мероприятиях ДОУ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67E1" w:rsidRPr="00496B40" w:rsidRDefault="0015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0">
              <w:rPr>
                <w:rFonts w:ascii="Times New Roman" w:hAnsi="Times New Roman"/>
                <w:sz w:val="24"/>
                <w:szCs w:val="24"/>
              </w:rPr>
              <w:t>Подготовка и проведение физкультурных досугов, праздников, Дней здоровья</w:t>
            </w:r>
          </w:p>
        </w:tc>
      </w:tr>
    </w:tbl>
    <w:p w:rsidR="001567E1" w:rsidRPr="00496B40" w:rsidRDefault="0015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567E1" w:rsidRPr="00496B40" w:rsidSect="00496B40">
      <w:pgSz w:w="11906" w:h="16838"/>
      <w:pgMar w:top="709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0"/>
    <w:rsid w:val="001567E1"/>
    <w:rsid w:val="002C47D5"/>
    <w:rsid w:val="00496B40"/>
    <w:rsid w:val="00A3380B"/>
    <w:rsid w:val="00D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B37DFF-A927-45EE-B1C6-B8F1A3A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2016-12-25T17:06:00Z</dcterms:created>
  <dcterms:modified xsi:type="dcterms:W3CDTF">2016-12-25T17:06:00Z</dcterms:modified>
</cp:coreProperties>
</file>